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002</w:t>
      </w:r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3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31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D805DCF">
      <w:pPr>
        <w:spacing w:line="640" w:lineRule="exact"/>
        <w:jc w:val="center"/>
        <w:rPr>
          <w:rFonts w:hint="default" w:ascii="方正小标宋_GBK" w:hAnsi="仿宋" w:eastAsia="方正小标宋_GBK" w:cs="仿宋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6</w:t>
      </w:r>
      <w:r>
        <w:rPr>
          <w:rFonts w:hint="eastAsia" w:ascii="方正小标宋_GBK" w:hAnsi="仿宋" w:eastAsia="方正小标宋_GBK" w:cs="仿宋"/>
          <w:sz w:val="44"/>
          <w:szCs w:val="44"/>
        </w:rPr>
        <w:t>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2</w:t>
      </w:r>
      <w:r>
        <w:rPr>
          <w:rFonts w:hint="eastAsia" w:ascii="方正小标宋_GBK" w:hAnsi="仿宋" w:eastAsia="方正小标宋_GBK" w:cs="仿宋"/>
          <w:sz w:val="44"/>
          <w:szCs w:val="44"/>
        </w:rPr>
        <w:t>月安义县金融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存贷运行稳健</w:t>
      </w:r>
    </w:p>
    <w:p w14:paraId="68007156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287FAFE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月，安义县金融存贷运行稳健。</w:t>
      </w:r>
    </w:p>
    <w:p w14:paraId="5569C20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数据显示，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月份，全县金融机构本外币各项存款余额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389.87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31.18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亿元，同比增长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20.90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%。金融机构本外币各项贷款余额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371.38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10.06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亿元，同比增长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9.17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%。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1855BB37">
      <w:pPr>
        <w:adjustRightInd w:val="0"/>
        <w:snapToGrid w:val="0"/>
        <w:spacing w:line="400" w:lineRule="exact"/>
        <w:rPr>
          <w:color w:val="000000"/>
        </w:rPr>
      </w:pPr>
    </w:p>
    <w:p w14:paraId="020C5A61">
      <w:pPr>
        <w:adjustRightInd w:val="0"/>
        <w:snapToGrid w:val="0"/>
        <w:spacing w:line="400" w:lineRule="exact"/>
        <w:rPr>
          <w:color w:val="000000"/>
        </w:rPr>
      </w:pPr>
    </w:p>
    <w:p w14:paraId="4A8AFF08">
      <w:pPr>
        <w:adjustRightInd w:val="0"/>
        <w:snapToGrid w:val="0"/>
        <w:spacing w:line="400" w:lineRule="exact"/>
        <w:rPr>
          <w:color w:val="000000"/>
        </w:rPr>
      </w:pPr>
    </w:p>
    <w:p w14:paraId="663ABB4E">
      <w:pPr>
        <w:adjustRightInd w:val="0"/>
        <w:snapToGrid w:val="0"/>
        <w:spacing w:line="400" w:lineRule="exact"/>
        <w:rPr>
          <w:color w:val="000000"/>
        </w:rPr>
      </w:pPr>
    </w:p>
    <w:p w14:paraId="47C718EE">
      <w:pPr>
        <w:adjustRightInd w:val="0"/>
        <w:snapToGrid w:val="0"/>
        <w:spacing w:line="400" w:lineRule="exact"/>
        <w:rPr>
          <w:color w:val="000000"/>
        </w:rPr>
      </w:pPr>
    </w:p>
    <w:p w14:paraId="57BE72F2">
      <w:pPr>
        <w:adjustRightInd w:val="0"/>
        <w:snapToGrid w:val="0"/>
        <w:spacing w:line="400" w:lineRule="exact"/>
        <w:rPr>
          <w:color w:val="000000"/>
        </w:rPr>
      </w:pPr>
    </w:p>
    <w:p w14:paraId="13F83D4D">
      <w:pPr>
        <w:adjustRightInd w:val="0"/>
        <w:snapToGrid w:val="0"/>
        <w:spacing w:line="400" w:lineRule="exact"/>
        <w:rPr>
          <w:color w:val="000000"/>
        </w:rPr>
      </w:pPr>
      <w:bookmarkStart w:id="0" w:name="_GoBack"/>
      <w:bookmarkEnd w:id="0"/>
    </w:p>
    <w:p w14:paraId="7270D9F6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13316FD"/>
    <w:rsid w:val="037A665C"/>
    <w:rsid w:val="03FA1EE1"/>
    <w:rsid w:val="0DA679A2"/>
    <w:rsid w:val="0E65703E"/>
    <w:rsid w:val="108B13C2"/>
    <w:rsid w:val="12FC3238"/>
    <w:rsid w:val="19F86745"/>
    <w:rsid w:val="1B8D5824"/>
    <w:rsid w:val="1D591EAB"/>
    <w:rsid w:val="1E7E3C6A"/>
    <w:rsid w:val="22681C02"/>
    <w:rsid w:val="23B40938"/>
    <w:rsid w:val="32F708AC"/>
    <w:rsid w:val="3B252996"/>
    <w:rsid w:val="3C097679"/>
    <w:rsid w:val="3C7920C6"/>
    <w:rsid w:val="3EFE7401"/>
    <w:rsid w:val="3FD267EF"/>
    <w:rsid w:val="46E854CB"/>
    <w:rsid w:val="48DD0010"/>
    <w:rsid w:val="49ED7F9F"/>
    <w:rsid w:val="4C976582"/>
    <w:rsid w:val="4D610CE0"/>
    <w:rsid w:val="51E437E9"/>
    <w:rsid w:val="5AA31152"/>
    <w:rsid w:val="60082DB8"/>
    <w:rsid w:val="61E9638D"/>
    <w:rsid w:val="669256C5"/>
    <w:rsid w:val="6AC27BDF"/>
    <w:rsid w:val="702C714F"/>
    <w:rsid w:val="75D329C1"/>
    <w:rsid w:val="7A1F1F5A"/>
    <w:rsid w:val="7E192908"/>
    <w:rsid w:val="7F3705AD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252</Characters>
  <Lines>6</Lines>
  <Paragraphs>1</Paragraphs>
  <TotalTime>4</TotalTime>
  <ScaleCrop>false</ScaleCrop>
  <LinksUpToDate>false</LinksUpToDate>
  <CharactersWithSpaces>276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万志浩</cp:lastModifiedBy>
  <dcterms:modified xsi:type="dcterms:W3CDTF">2026-03-31T07:49:25Z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eyJoZGlkIjoiMmE5MDkzMGM1YzA0YjU2ZDk3NDBhMDAyYjYzM2VmYjMiLCJ1c2VySWQiOiI2NzIzNTE0NzcifQ==</vt:lpwstr>
  </property>
</Properties>
</file>