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88C281">
      <w:r>
        <w:rPr>
          <w:rFonts w:hint="eastAsia" w:ascii="仿宋_GB2312" w:hAnsi="新宋体" w:eastAsia="仿宋_GB2312" w:cs="仿宋_GB2312"/>
          <w:color w:val="000000"/>
          <w:sz w:val="32"/>
          <w:szCs w:val="32"/>
          <w:lang w:val="en-US" w:eastAsia="zh-CN"/>
        </w:rPr>
        <w:t>附件：</w:t>
      </w:r>
    </w:p>
    <w:p w14:paraId="6C84ABCA"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spacing w:after="0" w:line="520" w:lineRule="exact"/>
        <w:jc w:val="center"/>
        <w:textAlignment w:val="auto"/>
        <w:rPr>
          <w:rFonts w:ascii="方正小标宋简体" w:hAnsi="Times New Roman" w:eastAsia="方正小标宋简体" w:cs="Times New Roman"/>
          <w:sz w:val="44"/>
          <w:szCs w:val="44"/>
        </w:rPr>
      </w:pPr>
      <w:r>
        <w:rPr>
          <w:rFonts w:hint="eastAsia" w:ascii="方正小标宋简体" w:hAnsi="Times New Roman" w:eastAsia="方正小标宋简体" w:cs="方正小标宋简体"/>
          <w:sz w:val="44"/>
          <w:szCs w:val="44"/>
        </w:rPr>
        <w:t>政协提案办理情况征询意见表</w:t>
      </w:r>
    </w:p>
    <w:p w14:paraId="3C32DEFC"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spacing w:after="0" w:line="520" w:lineRule="exact"/>
        <w:jc w:val="center"/>
        <w:textAlignment w:val="auto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ascii="仿宋_GB2312" w:hAnsi="Times New Roman" w:eastAsia="仿宋_GB2312" w:cs="仿宋_GB2312"/>
          <w:sz w:val="32"/>
          <w:szCs w:val="32"/>
        </w:rPr>
        <w:t xml:space="preserve">                                 </w:t>
      </w:r>
      <w:r>
        <w:rPr>
          <w:rFonts w:hint="eastAsia" w:ascii="仿宋_GB2312" w:hAnsi="Times New Roman" w:eastAsia="仿宋_GB2312" w:cs="仿宋_GB2312"/>
          <w:sz w:val="32"/>
          <w:szCs w:val="32"/>
        </w:rPr>
        <w:t>案号：</w:t>
      </w:r>
      <w:r>
        <w:rPr>
          <w:rFonts w:ascii="仿宋_GB2312" w:hAnsi="Times New Roman" w:eastAsia="仿宋_GB2312" w:cs="仿宋_GB2312"/>
          <w:sz w:val="32"/>
          <w:szCs w:val="32"/>
        </w:rPr>
        <w:t>20</w:t>
      </w:r>
      <w:r>
        <w:rPr>
          <w:rFonts w:hint="eastAsia" w:ascii="仿宋_GB2312" w:hAnsi="Times New Roman" w:eastAsia="仿宋_GB2312" w:cs="仿宋_GB2312"/>
          <w:sz w:val="32"/>
          <w:szCs w:val="32"/>
          <w:lang w:val="en-US" w:eastAsia="zh-CN"/>
        </w:rPr>
        <w:t>25</w:t>
      </w:r>
      <w:r>
        <w:rPr>
          <w:rFonts w:hint="eastAsia" w:ascii="仿宋_GB2312" w:hAnsi="Times New Roman" w:eastAsia="仿宋_GB2312" w:cs="仿宋_GB2312"/>
          <w:sz w:val="32"/>
          <w:szCs w:val="32"/>
        </w:rPr>
        <w:t>年</w:t>
      </w:r>
      <w:r>
        <w:rPr>
          <w:rFonts w:hint="eastAsia" w:ascii="仿宋_GB2312" w:hAnsi="Times New Roman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Times New Roman" w:eastAsia="仿宋_GB2312" w:cs="仿宋_GB2312"/>
          <w:sz w:val="32"/>
          <w:szCs w:val="32"/>
        </w:rPr>
        <w:t>号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4"/>
        <w:gridCol w:w="1240"/>
        <w:gridCol w:w="674"/>
        <w:gridCol w:w="432"/>
        <w:gridCol w:w="1844"/>
        <w:gridCol w:w="842"/>
        <w:gridCol w:w="1422"/>
        <w:gridCol w:w="1193"/>
      </w:tblGrid>
      <w:tr w14:paraId="545307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18002E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spacing w:after="0"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提 案 者</w:t>
            </w:r>
          </w:p>
        </w:tc>
        <w:tc>
          <w:tcPr>
            <w:tcW w:w="19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1BFDA8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spacing w:after="0"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吴珺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eastAsia="zh-CN"/>
              </w:rPr>
              <w:t xml:space="preserve"> </w:t>
            </w:r>
          </w:p>
        </w:tc>
        <w:tc>
          <w:tcPr>
            <w:tcW w:w="2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7F15B55A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  <w:p w14:paraId="23CB2495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通讯地址及</w:t>
            </w:r>
          </w:p>
          <w:p w14:paraId="4190E6E1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联系电话</w:t>
            </w:r>
          </w:p>
        </w:tc>
        <w:tc>
          <w:tcPr>
            <w:tcW w:w="345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F66705">
            <w:pPr>
              <w:jc w:val="left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  <w:p w14:paraId="02F6646F">
            <w:pPr>
              <w:jc w:val="left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bookmarkStart w:id="0" w:name="_GoBack"/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18870022012</w:t>
            </w:r>
            <w:bookmarkEnd w:id="0"/>
          </w:p>
        </w:tc>
      </w:tr>
      <w:tr w14:paraId="2F79DB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2599E84E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spacing w:after="0"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eastAsia="zh-CN"/>
              </w:rPr>
              <w:t>案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eastAsia="zh-CN"/>
              </w:rPr>
              <w:t>由</w:t>
            </w:r>
          </w:p>
        </w:tc>
        <w:tc>
          <w:tcPr>
            <w:tcW w:w="764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6F398E6D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spacing w:after="0"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关于企业“出海”仍需更多政策支撑的建议</w:t>
            </w:r>
          </w:p>
        </w:tc>
      </w:tr>
      <w:tr w14:paraId="248642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3" w:hRule="atLeast"/>
          <w:jc w:val="center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BA026C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spacing w:after="0"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复文文号</w:t>
            </w:r>
          </w:p>
        </w:tc>
        <w:tc>
          <w:tcPr>
            <w:tcW w:w="19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268E37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spacing w:after="0"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新宋体" w:eastAsia="仿宋_GB2312" w:cs="仿宋_GB2312"/>
                <w:color w:val="000000"/>
                <w:sz w:val="32"/>
                <w:szCs w:val="32"/>
                <w:lang w:val="en-US" w:eastAsia="zh-CN"/>
              </w:rPr>
              <w:t>安商提案复字</w:t>
            </w:r>
            <w:r>
              <w:rPr>
                <w:rFonts w:hint="eastAsia" w:ascii="仿宋_GB2312" w:hAnsi="新宋体" w:eastAsia="仿宋_GB2312" w:cs="仿宋_GB2312"/>
                <w:color w:val="000000"/>
                <w:sz w:val="32"/>
                <w:szCs w:val="32"/>
              </w:rPr>
              <w:t>〔</w:t>
            </w:r>
            <w:r>
              <w:rPr>
                <w:rFonts w:ascii="仿宋_GB2312" w:hAnsi="新宋体" w:eastAsia="仿宋_GB2312" w:cs="仿宋_GB2312"/>
                <w:color w:val="000000"/>
                <w:sz w:val="32"/>
                <w:szCs w:val="32"/>
              </w:rPr>
              <w:t>20</w:t>
            </w:r>
            <w:r>
              <w:rPr>
                <w:rFonts w:hint="eastAsia" w:ascii="仿宋_GB2312" w:hAnsi="新宋体" w:eastAsia="仿宋_GB2312" w:cs="仿宋_GB2312"/>
                <w:color w:val="000000"/>
                <w:sz w:val="32"/>
                <w:szCs w:val="32"/>
                <w:lang w:val="en-US" w:eastAsia="zh-CN"/>
              </w:rPr>
              <w:t>25</w:t>
            </w:r>
            <w:r>
              <w:rPr>
                <w:rFonts w:hint="eastAsia" w:ascii="仿宋_GB2312" w:hAnsi="新宋体" w:eastAsia="仿宋_GB2312" w:cs="仿宋_GB2312"/>
                <w:color w:val="000000"/>
                <w:sz w:val="32"/>
                <w:szCs w:val="32"/>
              </w:rPr>
              <w:t>〕</w:t>
            </w:r>
            <w:r>
              <w:rPr>
                <w:rFonts w:hint="eastAsia" w:ascii="仿宋_GB2312" w:hAnsi="新宋体" w:eastAsia="仿宋_GB2312" w:cs="仿宋_GB2312"/>
                <w:color w:val="000000"/>
                <w:sz w:val="32"/>
                <w:szCs w:val="32"/>
                <w:lang w:val="en-US" w:eastAsia="zh-CN"/>
              </w:rPr>
              <w:t>2</w:t>
            </w:r>
            <w:r>
              <w:rPr>
                <w:rFonts w:hint="eastAsia" w:ascii="仿宋_GB2312" w:hAnsi="新宋体" w:eastAsia="仿宋_GB2312" w:cs="仿宋_GB2312"/>
                <w:color w:val="000000"/>
                <w:sz w:val="32"/>
                <w:szCs w:val="32"/>
              </w:rPr>
              <w:t>号</w:t>
            </w:r>
          </w:p>
        </w:tc>
        <w:tc>
          <w:tcPr>
            <w:tcW w:w="2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181E55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eastAsia="zh-CN"/>
              </w:rPr>
              <w:t>办理结果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分类</w:t>
            </w:r>
          </w:p>
          <w:p w14:paraId="294667E7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 xml:space="preserve">A1 A2 A3 </w:t>
            </w:r>
          </w:p>
          <w:p w14:paraId="2192F142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B1 B2 C1 C2</w:t>
            </w:r>
          </w:p>
        </w:tc>
        <w:tc>
          <w:tcPr>
            <w:tcW w:w="345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969527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spacing w:after="0"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A1</w:t>
            </w:r>
          </w:p>
        </w:tc>
      </w:tr>
      <w:tr w14:paraId="080B0C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386EA26E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spacing w:after="0"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承办单位</w:t>
            </w:r>
          </w:p>
        </w:tc>
        <w:tc>
          <w:tcPr>
            <w:tcW w:w="764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6A872D53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spacing w:after="0" w:line="52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安义县商务局</w:t>
            </w:r>
          </w:p>
        </w:tc>
      </w:tr>
      <w:tr w14:paraId="2E70A3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7" w:hRule="atLeast"/>
          <w:jc w:val="center"/>
        </w:trPr>
        <w:tc>
          <w:tcPr>
            <w:tcW w:w="920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058C11D4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spacing w:after="0"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对办理情况的意见：</w:t>
            </w:r>
          </w:p>
        </w:tc>
      </w:tr>
      <w:tr w14:paraId="1E91F5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7" w:hRule="atLeast"/>
          <w:jc w:val="center"/>
        </w:trPr>
        <w:tc>
          <w:tcPr>
            <w:tcW w:w="920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F654DF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spacing w:after="0" w:line="520" w:lineRule="exact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有何进一步的建议和要求：</w:t>
            </w:r>
          </w:p>
          <w:p w14:paraId="3F389B38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20" w:lineRule="exact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  <w:p w14:paraId="1C8AD6F5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20" w:lineRule="exac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 xml:space="preserve">                            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  <w:lang w:eastAsia="zh-CN"/>
              </w:rPr>
              <w:t>提案者</w:t>
            </w:r>
            <w:r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</w:rPr>
              <w:t>签名</w:t>
            </w:r>
            <w:r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  <w:lang w:eastAsia="zh-CN"/>
              </w:rPr>
              <w:t>（盖章）</w:t>
            </w:r>
            <w:r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</w:rPr>
              <w:t>：</w:t>
            </w:r>
          </w:p>
          <w:p w14:paraId="64D9A9CC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spacing w:after="0" w:line="520" w:lineRule="exact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</w:rPr>
              <w:t xml:space="preserve">                                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  <w:lang w:val="en-US" w:eastAsia="zh-CN"/>
              </w:rPr>
              <w:t xml:space="preserve">      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</w:rPr>
              <w:t>年   月   日</w:t>
            </w:r>
          </w:p>
        </w:tc>
      </w:tr>
      <w:tr w14:paraId="1C8956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3D8C3C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spacing w:after="0"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办理态度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D4B81F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spacing w:after="0"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满意</w:t>
            </w:r>
          </w:p>
        </w:tc>
        <w:tc>
          <w:tcPr>
            <w:tcW w:w="11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9C92F9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spacing w:after="0"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90E89C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spacing w:after="0"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基本满意</w:t>
            </w:r>
          </w:p>
        </w:tc>
        <w:tc>
          <w:tcPr>
            <w:tcW w:w="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5DD787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spacing w:after="0"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4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FCCAEE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spacing w:after="0"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不满意</w:t>
            </w:r>
          </w:p>
        </w:tc>
        <w:tc>
          <w:tcPr>
            <w:tcW w:w="1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1C8DAC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spacing w:after="0"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</w:tr>
      <w:tr w14:paraId="189BFF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69CD71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spacing w:after="0"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办理结果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D0466A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spacing w:after="0"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满意</w:t>
            </w:r>
          </w:p>
        </w:tc>
        <w:tc>
          <w:tcPr>
            <w:tcW w:w="11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7E8D96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spacing w:after="0"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C9D6D3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spacing w:after="0"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基本满意</w:t>
            </w:r>
          </w:p>
        </w:tc>
        <w:tc>
          <w:tcPr>
            <w:tcW w:w="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5165B9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spacing w:after="0"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4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C3D7A4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spacing w:after="0"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不满意</w:t>
            </w:r>
          </w:p>
        </w:tc>
        <w:tc>
          <w:tcPr>
            <w:tcW w:w="1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11D70C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spacing w:after="0"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</w:tr>
      <w:tr w14:paraId="061E79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60BEDA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spacing w:after="0"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  <w:lang w:eastAsia="zh-CN"/>
              </w:rPr>
              <w:t>总体评价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EA7EE7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spacing w:after="0"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</w:rPr>
              <w:t>满意</w:t>
            </w:r>
          </w:p>
        </w:tc>
        <w:tc>
          <w:tcPr>
            <w:tcW w:w="11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F24EF8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spacing w:after="0"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1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B5BACE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spacing w:after="0"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</w:rPr>
              <w:t>基本满意</w:t>
            </w:r>
          </w:p>
        </w:tc>
        <w:tc>
          <w:tcPr>
            <w:tcW w:w="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BFFEAC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spacing w:after="0"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14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C8BA29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spacing w:after="0"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</w:rPr>
              <w:t>不满意</w:t>
            </w:r>
          </w:p>
        </w:tc>
        <w:tc>
          <w:tcPr>
            <w:tcW w:w="1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846C07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spacing w:after="0"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30"/>
                <w:szCs w:val="30"/>
                <w:lang w:val="en-US" w:eastAsia="zh-CN" w:bidi="ar-SA"/>
              </w:rPr>
            </w:pPr>
          </w:p>
        </w:tc>
      </w:tr>
    </w:tbl>
    <w:p w14:paraId="37B2B59B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after="0" w:line="520" w:lineRule="exact"/>
        <w:ind w:left="843" w:hanging="843" w:hangingChars="300"/>
        <w:jc w:val="both"/>
        <w:textAlignment w:val="auto"/>
        <w:rPr>
          <w:rFonts w:hint="eastAsia" w:ascii="仿宋_GB2312" w:hAnsi="Times New Roman" w:eastAsia="仿宋_GB2312" w:cs="仿宋_GB2312"/>
          <w:color w:val="000000"/>
          <w:sz w:val="28"/>
          <w:szCs w:val="28"/>
        </w:rPr>
      </w:pPr>
      <w:r>
        <w:rPr>
          <w:rFonts w:hint="eastAsia" w:ascii="仿宋_GB2312" w:hAnsi="Times New Roman" w:eastAsia="仿宋_GB2312" w:cs="仿宋_GB2312"/>
          <w:b/>
          <w:bCs/>
          <w:color w:val="000000"/>
          <w:sz w:val="28"/>
          <w:szCs w:val="28"/>
        </w:rPr>
        <w:t>备注</w:t>
      </w:r>
      <w:r>
        <w:rPr>
          <w:rFonts w:hint="eastAsia" w:ascii="仿宋_GB2312" w:hAnsi="Times New Roman" w:eastAsia="仿宋_GB2312" w:cs="仿宋_GB2312"/>
          <w:color w:val="000000"/>
          <w:sz w:val="28"/>
          <w:szCs w:val="28"/>
        </w:rPr>
        <w:t>：</w:t>
      </w:r>
      <w:r>
        <w:rPr>
          <w:rFonts w:ascii="Times New Roman" w:hAnsi="Times New Roman" w:eastAsia="Times New Roman" w:cs="Times New Roman"/>
          <w:spacing w:val="-4"/>
          <w:sz w:val="28"/>
          <w:szCs w:val="28"/>
        </w:rPr>
        <w:t>1</w:t>
      </w:r>
      <w:r>
        <w:rPr>
          <w:rFonts w:hint="eastAsia" w:ascii="仿宋" w:hAnsi="仿宋" w:eastAsia="仿宋" w:cs="仿宋"/>
          <w:spacing w:val="-4"/>
          <w:sz w:val="28"/>
          <w:szCs w:val="28"/>
          <w:lang w:val="en-US" w:eastAsia="zh-CN"/>
        </w:rPr>
        <w:t>.</w:t>
      </w:r>
      <w:r>
        <w:rPr>
          <w:rFonts w:ascii="仿宋" w:hAnsi="仿宋" w:eastAsia="仿宋" w:cs="仿宋"/>
          <w:spacing w:val="-4"/>
          <w:sz w:val="28"/>
          <w:szCs w:val="28"/>
        </w:rPr>
        <w:t>承办单位务必按要求认真填写相关栏目，不得漏项；</w:t>
      </w:r>
      <w:r>
        <w:rPr>
          <w:rFonts w:ascii="Times New Roman" w:hAnsi="Times New Roman" w:eastAsia="Times New Roman" w:cs="Times New Roman"/>
          <w:spacing w:val="-4"/>
          <w:sz w:val="28"/>
          <w:szCs w:val="28"/>
        </w:rPr>
        <w:t>2</w:t>
      </w:r>
      <w:r>
        <w:rPr>
          <w:rFonts w:hint="eastAsia" w:ascii="仿宋" w:hAnsi="仿宋" w:eastAsia="仿宋" w:cs="仿宋"/>
          <w:spacing w:val="-4"/>
          <w:sz w:val="28"/>
          <w:szCs w:val="28"/>
          <w:lang w:val="en-US" w:eastAsia="zh-CN"/>
        </w:rPr>
        <w:t>.</w:t>
      </w:r>
      <w:r>
        <w:rPr>
          <w:rFonts w:ascii="仿宋" w:hAnsi="仿宋" w:eastAsia="仿宋" w:cs="仿宋"/>
          <w:spacing w:val="-5"/>
          <w:sz w:val="28"/>
          <w:szCs w:val="28"/>
        </w:rPr>
        <w:t>反馈意</w:t>
      </w:r>
      <w:r>
        <w:rPr>
          <w:rFonts w:ascii="仿宋" w:hAnsi="仿宋" w:eastAsia="仿宋" w:cs="仿宋"/>
          <w:spacing w:val="-1"/>
          <w:sz w:val="28"/>
          <w:szCs w:val="28"/>
        </w:rPr>
        <w:t>见必须由第一提案者签名或盖章；</w:t>
      </w:r>
      <w:r>
        <w:rPr>
          <w:rFonts w:hint="eastAsia" w:ascii="仿宋" w:hAnsi="仿宋" w:eastAsia="仿宋" w:cs="仿宋"/>
          <w:spacing w:val="-1"/>
          <w:sz w:val="28"/>
          <w:szCs w:val="28"/>
          <w:lang w:val="en-US" w:eastAsia="zh-CN"/>
        </w:rPr>
        <w:t>3.</w:t>
      </w:r>
      <w:r>
        <w:rPr>
          <w:rFonts w:ascii="仿宋" w:hAnsi="仿宋" w:eastAsia="仿宋" w:cs="仿宋"/>
          <w:spacing w:val="-1"/>
          <w:sz w:val="28"/>
          <w:szCs w:val="28"/>
        </w:rPr>
        <w:t>此表一式三份，请第一提案</w:t>
      </w:r>
      <w:r>
        <w:rPr>
          <w:rFonts w:hint="eastAsia" w:ascii="仿宋" w:hAnsi="仿宋" w:eastAsia="仿宋" w:cs="仿宋"/>
          <w:spacing w:val="-1"/>
          <w:sz w:val="28"/>
          <w:szCs w:val="28"/>
          <w:lang w:val="en-US" w:eastAsia="zh-CN"/>
        </w:rPr>
        <w:t>者</w:t>
      </w:r>
      <w:r>
        <w:rPr>
          <w:rFonts w:ascii="仿宋" w:hAnsi="仿宋" w:eastAsia="仿宋" w:cs="仿宋"/>
          <w:spacing w:val="-1"/>
          <w:sz w:val="28"/>
          <w:szCs w:val="28"/>
        </w:rPr>
        <w:t>写后，一份</w:t>
      </w:r>
      <w:r>
        <w:rPr>
          <w:rFonts w:hint="eastAsia" w:ascii="仿宋" w:hAnsi="仿宋" w:eastAsia="仿宋" w:cs="仿宋"/>
          <w:spacing w:val="-1"/>
          <w:sz w:val="28"/>
          <w:szCs w:val="28"/>
          <w:lang w:val="en-US" w:eastAsia="zh-CN"/>
        </w:rPr>
        <w:t>送县</w:t>
      </w:r>
      <w:r>
        <w:rPr>
          <w:rFonts w:ascii="仿宋" w:hAnsi="仿宋" w:eastAsia="仿宋" w:cs="仿宋"/>
          <w:spacing w:val="-1"/>
          <w:sz w:val="28"/>
          <w:szCs w:val="28"/>
        </w:rPr>
        <w:t>政府</w:t>
      </w:r>
      <w:r>
        <w:rPr>
          <w:rFonts w:ascii="仿宋" w:hAnsi="仿宋" w:eastAsia="仿宋" w:cs="仿宋"/>
          <w:spacing w:val="-2"/>
          <w:sz w:val="28"/>
          <w:szCs w:val="28"/>
        </w:rPr>
        <w:t>办公室</w:t>
      </w:r>
      <w:r>
        <w:rPr>
          <w:rFonts w:ascii="仿宋" w:hAnsi="仿宋" w:eastAsia="仿宋" w:cs="仿宋"/>
          <w:spacing w:val="-53"/>
          <w:sz w:val="28"/>
          <w:szCs w:val="28"/>
        </w:rPr>
        <w:t>，</w:t>
      </w:r>
      <w:r>
        <w:rPr>
          <w:rFonts w:ascii="仿宋" w:hAnsi="仿宋" w:eastAsia="仿宋" w:cs="仿宋"/>
          <w:spacing w:val="-1"/>
          <w:sz w:val="28"/>
          <w:szCs w:val="28"/>
        </w:rPr>
        <w:t>一份</w:t>
      </w:r>
      <w:r>
        <w:rPr>
          <w:rFonts w:hint="eastAsia" w:ascii="仿宋" w:hAnsi="仿宋" w:eastAsia="仿宋" w:cs="仿宋"/>
          <w:spacing w:val="-1"/>
          <w:sz w:val="28"/>
          <w:szCs w:val="28"/>
          <w:lang w:val="en-US" w:eastAsia="zh-CN"/>
        </w:rPr>
        <w:t>送县</w:t>
      </w:r>
      <w:r>
        <w:rPr>
          <w:rFonts w:ascii="仿宋" w:hAnsi="仿宋" w:eastAsia="仿宋" w:cs="仿宋"/>
          <w:spacing w:val="-1"/>
          <w:sz w:val="28"/>
          <w:szCs w:val="28"/>
        </w:rPr>
        <w:t>政协提案委</w:t>
      </w:r>
      <w:r>
        <w:rPr>
          <w:rFonts w:ascii="仿宋" w:hAnsi="仿宋" w:eastAsia="仿宋" w:cs="仿宋"/>
          <w:spacing w:val="-69"/>
          <w:sz w:val="28"/>
          <w:szCs w:val="28"/>
        </w:rPr>
        <w:t>，</w:t>
      </w:r>
      <w:r>
        <w:rPr>
          <w:rFonts w:ascii="仿宋" w:hAnsi="仿宋" w:eastAsia="仿宋" w:cs="仿宋"/>
          <w:spacing w:val="-2"/>
          <w:sz w:val="28"/>
          <w:szCs w:val="28"/>
        </w:rPr>
        <w:t>一份</w:t>
      </w:r>
      <w:r>
        <w:rPr>
          <w:rFonts w:hint="eastAsia" w:ascii="仿宋" w:hAnsi="仿宋" w:eastAsia="仿宋" w:cs="仿宋"/>
          <w:spacing w:val="-2"/>
          <w:sz w:val="28"/>
          <w:szCs w:val="28"/>
          <w:lang w:val="en-US" w:eastAsia="zh-CN"/>
        </w:rPr>
        <w:t>留存</w:t>
      </w:r>
      <w:r>
        <w:rPr>
          <w:rFonts w:ascii="仿宋" w:hAnsi="仿宋" w:eastAsia="仿宋" w:cs="仿宋"/>
          <w:spacing w:val="-2"/>
          <w:sz w:val="28"/>
          <w:szCs w:val="28"/>
        </w:rPr>
        <w:t>。</w:t>
      </w:r>
    </w:p>
    <w:p w14:paraId="2C9D8A3C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1B1372D"/>
    <w:rsid w:val="01B1372D"/>
    <w:rsid w:val="01E07623"/>
    <w:rsid w:val="04910D1F"/>
    <w:rsid w:val="1FFB5506"/>
    <w:rsid w:val="2FDB0F1C"/>
    <w:rsid w:val="3186310A"/>
    <w:rsid w:val="34FA1E45"/>
    <w:rsid w:val="3C1E28BD"/>
    <w:rsid w:val="42187DAE"/>
    <w:rsid w:val="493C25D4"/>
    <w:rsid w:val="60CE7B5E"/>
    <w:rsid w:val="63141A74"/>
    <w:rsid w:val="64A84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 w:afterLines="0"/>
    </w:pPr>
  </w:style>
  <w:style w:type="paragraph" w:styleId="3">
    <w:name w:val="Body Text Indent"/>
    <w:basedOn w:val="1"/>
    <w:qFormat/>
    <w:uiPriority w:val="0"/>
    <w:pPr>
      <w:spacing w:after="120" w:afterLines="0" w:afterAutospacing="0"/>
      <w:ind w:left="420" w:leftChars="200"/>
    </w:pPr>
  </w:style>
  <w:style w:type="paragraph" w:styleId="4">
    <w:name w:val="Body Text First Indent 2"/>
    <w:basedOn w:val="3"/>
    <w:qFormat/>
    <w:uiPriority w:val="0"/>
    <w:pPr>
      <w:ind w:left="420" w:leftChars="200" w:firstLine="210"/>
      <w:jc w:val="both"/>
    </w:pPr>
    <w:rPr>
      <w:rFonts w:ascii="Times New Roman" w:hAnsi="Times New Roman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2025-12-22T08:47:00Z</dcterms:created>
  <dc:creator>宇智波带土</dc:creator>
  <cp:lastModifiedBy>宇智波带土</cp:lastModifiedBy>
  <dcterms:modified xsi:type="dcterms:W3CDTF">2025-12-22T09:00:44Z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D1C45FF7F07947159B50690140213029_13</vt:lpwstr>
  </property>
  <property fmtid="{D5CDD505-2E9C-101B-9397-08002B2CF9AE}" pid="4" name="KSOTemplateDocerSaveRecord">
    <vt:lpwstr>eyJoZGlkIjoiZTJmODNjOTg3OTM3YzFhYzY2NmIxN2RjNzI5ODg5MjUiLCJ1c2VySWQiOiIxMDM0NDE1NzgxIn0=</vt:lpwstr>
  </property>
</Properties>
</file>